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AFAF7" w14:textId="5ECBFF94" w:rsidR="001A64ED" w:rsidRDefault="005E7439" w:rsidP="007D1423">
      <w:pPr>
        <w:rPr>
          <w:rFonts w:ascii="Cambria" w:hAnsi="Cambria" w:cs="Arial"/>
          <w:noProof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501ACC30">
            <wp:simplePos x="0" y="0"/>
            <wp:positionH relativeFrom="margin">
              <wp:posOffset>2280285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A79D7E" wp14:editId="5318AA3B">
                <wp:simplePos x="0" y="0"/>
                <wp:positionH relativeFrom="column">
                  <wp:posOffset>3423285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2A4648" w14:textId="639A3ED2" w:rsidR="005E7439" w:rsidRPr="00453D20" w:rsidRDefault="00E00FE3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CW48HW48</w:t>
                            </w:r>
                            <w:r w:rsidR="005E7439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Unit 3 Review </w:t>
                            </w:r>
                          </w:p>
                          <w:p w14:paraId="4BD6EF3A" w14:textId="3899373C" w:rsidR="005E7439" w:rsidRPr="00BE090B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E00FE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Tuesday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December </w:t>
                            </w:r>
                            <w:r w:rsidR="00E00FE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20</w:t>
                            </w:r>
                            <w:bookmarkStart w:id="0" w:name="_GoBack"/>
                            <w:bookmarkEnd w:id="0"/>
                            <w:r w:rsidRPr="00BC5774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</w:p>
                          <w:p w14:paraId="0FA4715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29C03D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A79D7E" id="Rounded_x0020_Rectangle_x0020_6" o:spid="_x0000_s1026" style="position:absolute;margin-left:269.55pt;margin-top:0;width:270pt;height:5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LKdzIXdAAAACQEA&#10;AA8AAAAAAAAAAAAAAAAAmgQAAGRycy9kb3ducmV2LnhtbFBLBQYAAAAABAAEAPMAAACkBQAAAAA=&#10;" strokeweight="1.5pt">
                <v:textbox>
                  <w:txbxContent>
                    <w:p w14:paraId="172A4648" w14:textId="639A3ED2" w:rsidR="005E7439" w:rsidRPr="00453D20" w:rsidRDefault="00E00FE3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CW48HW48</w:t>
                      </w:r>
                      <w:r w:rsidR="005E7439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Unit 3 Review </w:t>
                      </w:r>
                    </w:p>
                    <w:p w14:paraId="4BD6EF3A" w14:textId="3899373C" w:rsidR="005E7439" w:rsidRPr="00BE090B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E00FE3">
                        <w:rPr>
                          <w:rFonts w:ascii="Cambria" w:hAnsi="Cambria"/>
                          <w:b/>
                          <w:sz w:val="24"/>
                        </w:rPr>
                        <w:t>Tuesday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t xml:space="preserve">, December </w:t>
                      </w:r>
                      <w:r w:rsidR="00E00FE3">
                        <w:rPr>
                          <w:rFonts w:ascii="Cambria" w:hAnsi="Cambria"/>
                          <w:b/>
                          <w:sz w:val="24"/>
                        </w:rPr>
                        <w:t>20</w:t>
                      </w:r>
                      <w:bookmarkStart w:id="1" w:name="_GoBack"/>
                      <w:bookmarkEnd w:id="1"/>
                      <w:r w:rsidRPr="00BC5774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</w:p>
                    <w:p w14:paraId="0FA4715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29C03D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A64ED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2E9AA8AD" w:rsidR="00A02410" w:rsidRPr="001A64ED" w:rsidRDefault="005774A9" w:rsidP="007D1423">
      <w:pPr>
        <w:rPr>
          <w:rFonts w:ascii="Cambria" w:hAnsi="Cambria" w:cs="Arial"/>
          <w:noProof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10066" w:type="dxa"/>
        <w:tblLook w:val="04A0" w:firstRow="1" w:lastRow="0" w:firstColumn="1" w:lastColumn="0" w:noHBand="0" w:noVBand="1"/>
      </w:tblPr>
      <w:tblGrid>
        <w:gridCol w:w="5033"/>
        <w:gridCol w:w="5033"/>
      </w:tblGrid>
      <w:tr w:rsidR="001B1482" w14:paraId="70FA6742" w14:textId="77777777" w:rsidTr="00064F75">
        <w:trPr>
          <w:trHeight w:val="134"/>
        </w:trPr>
        <w:tc>
          <w:tcPr>
            <w:tcW w:w="10066" w:type="dxa"/>
            <w:gridSpan w:val="2"/>
          </w:tcPr>
          <w:p w14:paraId="3E44D05D" w14:textId="51584942" w:rsidR="001B1482" w:rsidRDefault="001B1482" w:rsidP="007D1423">
            <w:p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t>Station 1: Area</w:t>
            </w:r>
          </w:p>
        </w:tc>
      </w:tr>
      <w:tr w:rsidR="001B1482" w14:paraId="511FF77B" w14:textId="77777777" w:rsidTr="00CA3734">
        <w:trPr>
          <w:trHeight w:val="593"/>
        </w:trPr>
        <w:tc>
          <w:tcPr>
            <w:tcW w:w="10066" w:type="dxa"/>
            <w:gridSpan w:val="2"/>
          </w:tcPr>
          <w:p w14:paraId="583700A1" w14:textId="48CBE5DA" w:rsidR="001B1482" w:rsidRPr="001064CB" w:rsidRDefault="001B1482" w:rsidP="007D142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" w:eastAsiaTheme="minorEastAsia" w:hAnsi="Cambria"/>
                <w:sz w:val="20"/>
                <w:szCs w:val="20"/>
              </w:rPr>
            </w:pPr>
            <w:r w:rsidRPr="001064CB">
              <w:rPr>
                <w:rFonts w:ascii="Cambria" w:eastAsiaTheme="minorEastAsia" w:hAnsi="Cambria"/>
                <w:sz w:val="20"/>
                <w:szCs w:val="20"/>
              </w:rPr>
              <w:t xml:space="preserve">A triangle with an area of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100 c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  <w:r w:rsidRPr="001064CB">
              <w:rPr>
                <w:rFonts w:ascii="Cambria" w:eastAsiaTheme="minorEastAsia" w:hAnsi="Cambria"/>
                <w:sz w:val="20"/>
                <w:szCs w:val="20"/>
              </w:rPr>
              <w:t xml:space="preserve"> has a base that is 25 cm long. What is the triangle’s height? (Draw a picture to represent the triangle and label it with the correct dimensions). </w:t>
            </w:r>
          </w:p>
        </w:tc>
      </w:tr>
      <w:tr w:rsidR="00C11808" w14:paraId="26D247BF" w14:textId="77777777" w:rsidTr="00B83F37">
        <w:trPr>
          <w:trHeight w:val="2392"/>
        </w:trPr>
        <w:tc>
          <w:tcPr>
            <w:tcW w:w="5033" w:type="dxa"/>
          </w:tcPr>
          <w:p w14:paraId="35F11491" w14:textId="77777777" w:rsidR="00C11808" w:rsidRPr="001064CB" w:rsidRDefault="00C11808" w:rsidP="00853C7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" w:eastAsiaTheme="minorEastAsia" w:hAnsi="Cambria"/>
                <w:sz w:val="20"/>
                <w:szCs w:val="20"/>
              </w:rPr>
            </w:pPr>
            <w:r w:rsidRPr="001064CB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2FA7C233" wp14:editId="03A8A462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415925</wp:posOffset>
                  </wp:positionV>
                  <wp:extent cx="2333625" cy="1219200"/>
                  <wp:effectExtent l="0" t="0" r="9525" b="0"/>
                  <wp:wrapTight wrapText="bothSides">
                    <wp:wrapPolygon edited="0">
                      <wp:start x="0" y="0"/>
                      <wp:lineTo x="0" y="21263"/>
                      <wp:lineTo x="21512" y="21263"/>
                      <wp:lineTo x="21512" y="0"/>
                      <wp:lineTo x="0" y="0"/>
                    </wp:wrapPolygon>
                  </wp:wrapTight>
                  <wp:docPr id="17" name="Picture 17" descr="Image result for isosceles trapezoid with all measure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sult for isosceles trapezoid with all measurement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04" t="7693" r="20499" b="16568"/>
                          <a:stretch/>
                        </pic:blipFill>
                        <pic:spPr bwMode="auto">
                          <a:xfrm>
                            <a:off x="0" y="0"/>
                            <a:ext cx="23336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64CB">
              <w:rPr>
                <w:rFonts w:ascii="Cambria" w:eastAsiaTheme="minorEastAsia" w:hAnsi="Cambria"/>
                <w:sz w:val="20"/>
                <w:szCs w:val="20"/>
              </w:rPr>
              <w:t xml:space="preserve">Determine the area of the isosceles trapezoid given. Be sure to include appropriate units. </w:t>
            </w:r>
          </w:p>
        </w:tc>
        <w:tc>
          <w:tcPr>
            <w:tcW w:w="5033" w:type="dxa"/>
          </w:tcPr>
          <w:p w14:paraId="4F37B2C6" w14:textId="31A87FF2" w:rsidR="00C11808" w:rsidRPr="001064CB" w:rsidRDefault="00C11808" w:rsidP="00853C7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mbria" w:eastAsiaTheme="minorEastAsia" w:hAnsi="Cambria"/>
                <w:sz w:val="20"/>
                <w:szCs w:val="20"/>
              </w:rPr>
            </w:pPr>
            <w:r w:rsidRPr="001064CB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1FF4C589" wp14:editId="4BAFF94D">
                  <wp:simplePos x="0" y="0"/>
                  <wp:positionH relativeFrom="column">
                    <wp:posOffset>1302526</wp:posOffset>
                  </wp:positionH>
                  <wp:positionV relativeFrom="paragraph">
                    <wp:posOffset>353</wp:posOffset>
                  </wp:positionV>
                  <wp:extent cx="1728470" cy="1485265"/>
                  <wp:effectExtent l="0" t="0" r="0" b="0"/>
                  <wp:wrapTight wrapText="bothSides">
                    <wp:wrapPolygon edited="0">
                      <wp:start x="0" y="0"/>
                      <wp:lineTo x="0" y="21055"/>
                      <wp:lineTo x="21267" y="21055"/>
                      <wp:lineTo x="21267" y="0"/>
                      <wp:lineTo x="0" y="0"/>
                    </wp:wrapPolygon>
                  </wp:wrapTight>
                  <wp:docPr id="16" name="Picture 16" descr="Image result for trapezoid with 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 result for trapezoid with 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470" cy="148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64CB">
              <w:rPr>
                <w:rFonts w:ascii="Cambria" w:eastAsiaTheme="minorEastAsia" w:hAnsi="Cambria"/>
                <w:sz w:val="20"/>
                <w:szCs w:val="20"/>
              </w:rPr>
              <w:t xml:space="preserve">The given trapezoid is split into two triangles with the labeled dimensions below. Triangle A has a base of 24 inches and a height of 7 inches. If the area of the trapezoid is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119 i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  <w:r w:rsidRPr="001064CB">
              <w:rPr>
                <w:rFonts w:ascii="Cambria" w:eastAsiaTheme="minorEastAsia" w:hAnsi="Cambria"/>
                <w:sz w:val="20"/>
                <w:szCs w:val="20"/>
              </w:rPr>
              <w:t xml:space="preserve">, what is the length of the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Pr="001064CB">
              <w:rPr>
                <w:rFonts w:ascii="Cambria" w:eastAsiaTheme="minorEastAsia" w:hAnsi="Cambria"/>
                <w:sz w:val="20"/>
                <w:szCs w:val="20"/>
              </w:rPr>
              <w:t>?</w:t>
            </w:r>
            <w:r w:rsidRPr="001064C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11808" w14:paraId="44866243" w14:textId="77777777" w:rsidTr="00064F75">
        <w:trPr>
          <w:trHeight w:val="144"/>
        </w:trPr>
        <w:tc>
          <w:tcPr>
            <w:tcW w:w="5033" w:type="dxa"/>
          </w:tcPr>
          <w:p w14:paraId="5F115615" w14:textId="77777777" w:rsidR="00C11808" w:rsidRPr="001064CB" w:rsidRDefault="00C11808" w:rsidP="00545499">
            <w:pPr>
              <w:pStyle w:val="ListParagraph"/>
              <w:numPr>
                <w:ilvl w:val="0"/>
                <w:numId w:val="27"/>
              </w:numPr>
              <w:spacing w:line="256" w:lineRule="auto"/>
              <w:rPr>
                <w:rFonts w:ascii="Cambria" w:hAnsi="Cambria"/>
                <w:sz w:val="20"/>
                <w:szCs w:val="20"/>
              </w:rPr>
            </w:pPr>
            <w:r w:rsidRPr="001064CB">
              <w:rPr>
                <w:rFonts w:ascii="Cambria" w:hAnsi="Cambria"/>
                <w:sz w:val="20"/>
                <w:szCs w:val="20"/>
              </w:rPr>
              <w:t xml:space="preserve">Find the perimeter of a rectangle with vertices at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C (-1, 1),  D(3,4), E(6, 0),  F (2, -3).</m:t>
              </m:r>
            </m:oMath>
            <w:r w:rsidRPr="001064CB">
              <w:rPr>
                <w:rFonts w:ascii="Cambria" w:hAnsi="Cambria"/>
                <w:sz w:val="20"/>
                <w:szCs w:val="20"/>
              </w:rPr>
              <w:t xml:space="preserve"> Round your answer to the nearest hundredth.</w:t>
            </w:r>
          </w:p>
        </w:tc>
        <w:tc>
          <w:tcPr>
            <w:tcW w:w="5033" w:type="dxa"/>
          </w:tcPr>
          <w:p w14:paraId="704FE80E" w14:textId="0BEA1AE2" w:rsidR="00C11808" w:rsidRPr="001064CB" w:rsidRDefault="00C11808" w:rsidP="00C11808">
            <w:pPr>
              <w:pStyle w:val="ListParagraph"/>
              <w:numPr>
                <w:ilvl w:val="0"/>
                <w:numId w:val="27"/>
              </w:numPr>
              <w:spacing w:line="256" w:lineRule="auto"/>
              <w:rPr>
                <w:rFonts w:ascii="Cambria" w:hAnsi="Cambria"/>
                <w:sz w:val="20"/>
                <w:szCs w:val="20"/>
              </w:rPr>
            </w:pPr>
            <w:r w:rsidRPr="001064CB">
              <w:rPr>
                <w:rFonts w:ascii="Cambria" w:eastAsiaTheme="minorEastAsia" w:hAnsi="Cambria"/>
                <w:sz w:val="20"/>
                <w:szCs w:val="20"/>
              </w:rPr>
              <w:t xml:space="preserve">A circular object has an area of approximately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32 square inches</m:t>
              </m:r>
            </m:oMath>
            <w:r w:rsidRPr="001064CB">
              <w:rPr>
                <w:rFonts w:ascii="Cambria" w:eastAsiaTheme="minorEastAsia" w:hAnsi="Cambria"/>
                <w:sz w:val="20"/>
                <w:szCs w:val="20"/>
              </w:rPr>
              <w:t>. Determine the circumference of the circle.</w:t>
            </w:r>
          </w:p>
        </w:tc>
      </w:tr>
      <w:tr w:rsidR="00C11808" w14:paraId="7E819EDC" w14:textId="77777777" w:rsidTr="00064F75">
        <w:trPr>
          <w:trHeight w:val="20"/>
        </w:trPr>
        <w:tc>
          <w:tcPr>
            <w:tcW w:w="5033" w:type="dxa"/>
          </w:tcPr>
          <w:p w14:paraId="5D7ECA01" w14:textId="687E46FF" w:rsidR="00C11808" w:rsidRPr="001064CB" w:rsidRDefault="00C11808" w:rsidP="00545499">
            <w:pPr>
              <w:pStyle w:val="ListParagraph"/>
              <w:numPr>
                <w:ilvl w:val="0"/>
                <w:numId w:val="27"/>
              </w:numPr>
              <w:rPr>
                <w:rFonts w:ascii="Cambria" w:eastAsiaTheme="minorEastAsia" w:hAnsi="Cambria"/>
                <w:sz w:val="20"/>
                <w:szCs w:val="20"/>
              </w:rPr>
            </w:pPr>
            <w:r w:rsidRPr="001064CB">
              <w:rPr>
                <w:rFonts w:ascii="Cambria" w:hAnsi="Cambria"/>
                <w:sz w:val="20"/>
                <w:szCs w:val="20"/>
              </w:rPr>
              <w:t xml:space="preserve">Last year, Anthony planted a garden that was 12 feet by 4 feet, surrounded by a mesh wire fence to keep rabbits out. This year, he has twice as much wire mesh. He plans to double each side length. By </w:t>
            </w:r>
            <w:r w:rsidRPr="001064CB">
              <w:rPr>
                <w:rFonts w:ascii="Cambria" w:hAnsi="Cambria"/>
                <w:b/>
                <w:sz w:val="20"/>
                <w:szCs w:val="20"/>
              </w:rPr>
              <w:t>how many</w:t>
            </w:r>
            <w:r w:rsidRPr="001064CB">
              <w:rPr>
                <w:rFonts w:ascii="Cambria" w:hAnsi="Cambria"/>
                <w:sz w:val="20"/>
                <w:szCs w:val="20"/>
              </w:rPr>
              <w:t xml:space="preserve"> square feet will the area of the garden plot be </w:t>
            </w:r>
            <w:r w:rsidRPr="001064CB">
              <w:rPr>
                <w:rFonts w:ascii="Cambria" w:hAnsi="Cambria"/>
                <w:b/>
                <w:sz w:val="20"/>
                <w:szCs w:val="20"/>
                <w:u w:val="single"/>
              </w:rPr>
              <w:t>larger</w:t>
            </w:r>
            <w:r w:rsidRPr="001064CB">
              <w:rPr>
                <w:rFonts w:ascii="Cambria" w:hAnsi="Cambria"/>
                <w:sz w:val="20"/>
                <w:szCs w:val="20"/>
              </w:rPr>
              <w:t xml:space="preserve"> this year than last year?</w:t>
            </w:r>
          </w:p>
        </w:tc>
        <w:tc>
          <w:tcPr>
            <w:tcW w:w="5033" w:type="dxa"/>
          </w:tcPr>
          <w:p w14:paraId="41F8BD44" w14:textId="0B59921D" w:rsidR="00C11808" w:rsidRPr="001064CB" w:rsidRDefault="00C11808" w:rsidP="00C11808">
            <w:pPr>
              <w:pStyle w:val="ListParagraph"/>
              <w:numPr>
                <w:ilvl w:val="0"/>
                <w:numId w:val="27"/>
              </w:numPr>
              <w:rPr>
                <w:rFonts w:ascii="Cambria" w:eastAsiaTheme="minorEastAsia" w:hAnsi="Cambria"/>
                <w:sz w:val="20"/>
                <w:szCs w:val="20"/>
              </w:rPr>
            </w:pPr>
            <w:r w:rsidRPr="001064CB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1" locked="0" layoutInCell="1" allowOverlap="1" wp14:anchorId="76D870F2" wp14:editId="6871DCBD">
                  <wp:simplePos x="0" y="0"/>
                  <wp:positionH relativeFrom="column">
                    <wp:posOffset>4151066</wp:posOffset>
                  </wp:positionH>
                  <wp:positionV relativeFrom="paragraph">
                    <wp:posOffset>0</wp:posOffset>
                  </wp:positionV>
                  <wp:extent cx="1938020" cy="1234440"/>
                  <wp:effectExtent l="0" t="0" r="0" b="10160"/>
                  <wp:wrapTight wrapText="bothSides">
                    <wp:wrapPolygon edited="0">
                      <wp:start x="0" y="0"/>
                      <wp:lineTo x="0" y="21333"/>
                      <wp:lineTo x="21232" y="21333"/>
                      <wp:lineTo x="21232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020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64CB">
              <w:rPr>
                <w:rFonts w:ascii="Cambria" w:eastAsiaTheme="minorEastAsia" w:hAnsi="Cambria"/>
                <w:sz w:val="20"/>
                <w:szCs w:val="20"/>
              </w:rPr>
              <w:t xml:space="preserve"> The figure shows two semi-circles, determine the area of the shaded region. </w:t>
            </w:r>
          </w:p>
        </w:tc>
      </w:tr>
      <w:tr w:rsidR="001A64ED" w14:paraId="3679E99A" w14:textId="77777777" w:rsidTr="00064F75">
        <w:trPr>
          <w:trHeight w:val="20"/>
        </w:trPr>
        <w:tc>
          <w:tcPr>
            <w:tcW w:w="5033" w:type="dxa"/>
          </w:tcPr>
          <w:p w14:paraId="1F08B28C" w14:textId="3C3C23EB" w:rsidR="001A64ED" w:rsidRPr="001064CB" w:rsidRDefault="001A64ED" w:rsidP="00F409EC">
            <w:pPr>
              <w:pStyle w:val="ListParagraph"/>
              <w:numPr>
                <w:ilvl w:val="0"/>
                <w:numId w:val="27"/>
              </w:numPr>
              <w:rPr>
                <w:rFonts w:ascii="Cambria" w:hAnsi="Cambria"/>
                <w:sz w:val="20"/>
                <w:szCs w:val="20"/>
              </w:rPr>
            </w:pPr>
            <w:r w:rsidRPr="001064CB">
              <w:rPr>
                <w:rFonts w:ascii="Cambria" w:hAnsi="Cambria"/>
                <w:sz w:val="20"/>
                <w:szCs w:val="20"/>
              </w:rPr>
              <w:t xml:space="preserve">A stadium is being built and the builders need to determine the perimeter of the entire building. The stadium has a shape of a rectangle with two half-circles extending out on either end. The rectangular field is 120 yards long and 80 yards wide. Draw a picture to represent the stadium and then find the area. </w:t>
            </w:r>
          </w:p>
        </w:tc>
        <w:tc>
          <w:tcPr>
            <w:tcW w:w="5033" w:type="dxa"/>
          </w:tcPr>
          <w:p w14:paraId="6465F521" w14:textId="1655F20C" w:rsidR="001A64ED" w:rsidRPr="001064CB" w:rsidRDefault="001A64ED" w:rsidP="001A64ED">
            <w:pPr>
              <w:rPr>
                <w:rFonts w:ascii="Cambria" w:hAnsi="Cambria"/>
                <w:sz w:val="20"/>
                <w:szCs w:val="20"/>
              </w:rPr>
            </w:pPr>
            <w:r w:rsidRPr="001064CB">
              <w:rPr>
                <w:rFonts w:ascii="Cambria" w:eastAsiaTheme="minorEastAsia" w:hAnsi="Cambria"/>
                <w:noProof/>
                <w:sz w:val="20"/>
                <w:szCs w:val="20"/>
              </w:rPr>
              <w:t xml:space="preserve">5. </w:t>
            </w:r>
            <w:r w:rsidRPr="001064CB">
              <w:rPr>
                <w:rFonts w:ascii="Cambria" w:hAnsi="Cambria"/>
                <w:sz w:val="20"/>
                <w:szCs w:val="20"/>
              </w:rPr>
              <w:t xml:space="preserve">You are working at a pizza delivery store and someone calls in a special order.  They want a large pizza (15 inches in diameter) but only want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den>
              </m:f>
            </m:oMath>
            <w:r w:rsidRPr="001064CB">
              <w:rPr>
                <w:rFonts w:ascii="Cambria" w:eastAsiaTheme="minorEastAsia" w:hAnsi="Cambria"/>
                <w:sz w:val="20"/>
                <w:szCs w:val="20"/>
              </w:rPr>
              <w:t xml:space="preserve"> </w:t>
            </w:r>
            <w:r w:rsidRPr="001064CB">
              <w:rPr>
                <w:rFonts w:ascii="Cambria" w:hAnsi="Cambria"/>
                <w:sz w:val="20"/>
                <w:szCs w:val="20"/>
              </w:rPr>
              <w:t>of the pizza to have pepperoni. What is the area of the slice of pizza that will have pepperoni</w:t>
            </w:r>
          </w:p>
        </w:tc>
      </w:tr>
      <w:tr w:rsidR="00C11808" w14:paraId="55B7C380" w14:textId="77777777" w:rsidTr="001B67CC">
        <w:trPr>
          <w:trHeight w:val="377"/>
        </w:trPr>
        <w:tc>
          <w:tcPr>
            <w:tcW w:w="5033" w:type="dxa"/>
          </w:tcPr>
          <w:p w14:paraId="7D7685A5" w14:textId="404A4EAE" w:rsidR="00C11808" w:rsidRPr="001B67CC" w:rsidRDefault="00064F75" w:rsidP="00F409EC">
            <w:pPr>
              <w:pStyle w:val="ListParagraph"/>
              <w:numPr>
                <w:ilvl w:val="0"/>
                <w:numId w:val="27"/>
              </w:numPr>
              <w:rPr>
                <w:rFonts w:ascii="Cambria" w:hAnsi="Cambria"/>
                <w:sz w:val="20"/>
                <w:szCs w:val="20"/>
              </w:rPr>
            </w:pPr>
            <w:r w:rsidRPr="001B67CC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9744" behindDoc="1" locked="0" layoutInCell="1" allowOverlap="1" wp14:anchorId="7DB948BE" wp14:editId="2214DCB5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0</wp:posOffset>
                  </wp:positionV>
                  <wp:extent cx="2509520" cy="1604010"/>
                  <wp:effectExtent l="0" t="0" r="5080" b="0"/>
                  <wp:wrapTight wrapText="bothSides">
                    <wp:wrapPolygon edited="0">
                      <wp:start x="0" y="0"/>
                      <wp:lineTo x="0" y="21207"/>
                      <wp:lineTo x="21425" y="21207"/>
                      <wp:lineTo x="21425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9520" cy="160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33" w:type="dxa"/>
          </w:tcPr>
          <w:p w14:paraId="4D41EB62" w14:textId="24321ECB" w:rsidR="00C11808" w:rsidRPr="001B67CC" w:rsidRDefault="001B67CC" w:rsidP="00C11808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10. </w:t>
            </w:r>
            <w:r w:rsidR="00C11808" w:rsidRPr="001B67CC">
              <w:rPr>
                <w:rFonts w:ascii="Cambria" w:hAnsi="Cambria"/>
                <w:sz w:val="20"/>
                <w:szCs w:val="20"/>
              </w:rPr>
              <w:t xml:space="preserve">Graph the lines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x=0</m:t>
              </m:r>
            </m:oMath>
            <w:r w:rsidR="00C11808" w:rsidRPr="001B67CC">
              <w:rPr>
                <w:rFonts w:ascii="Cambria" w:hAnsi="Cambria"/>
                <w:sz w:val="20"/>
                <w:szCs w:val="20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y=x</m:t>
              </m:r>
            </m:oMath>
            <w:r w:rsidR="00C11808" w:rsidRPr="001B67CC">
              <w:rPr>
                <w:rFonts w:ascii="Cambria" w:hAnsi="Cambria"/>
                <w:sz w:val="20"/>
                <w:szCs w:val="20"/>
              </w:rPr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y=6-x</m:t>
              </m:r>
            </m:oMath>
            <w:r w:rsidR="00C11808" w:rsidRPr="001B67CC">
              <w:rPr>
                <w:rFonts w:ascii="Cambria" w:hAnsi="Cambria"/>
                <w:sz w:val="20"/>
                <w:szCs w:val="20"/>
              </w:rPr>
              <w:t>.</w:t>
            </w:r>
          </w:p>
          <w:p w14:paraId="74EFE764" w14:textId="77777777" w:rsidR="00C11808" w:rsidRPr="001B67CC" w:rsidRDefault="00C11808" w:rsidP="00C11808">
            <w:pPr>
              <w:rPr>
                <w:rFonts w:ascii="Cambria" w:hAnsi="Cambria"/>
                <w:sz w:val="20"/>
                <w:szCs w:val="20"/>
              </w:rPr>
            </w:pPr>
            <w:r w:rsidRPr="001B67CC">
              <w:rPr>
                <w:rFonts w:ascii="Cambria" w:hAnsi="Cambria"/>
                <w:sz w:val="20"/>
                <w:szCs w:val="20"/>
              </w:rPr>
              <w:t xml:space="preserve">a. What shape is created by the three lines? </w:t>
            </w:r>
          </w:p>
          <w:p w14:paraId="328CCA89" w14:textId="77777777" w:rsidR="00C11808" w:rsidRPr="001B67CC" w:rsidRDefault="00C11808" w:rsidP="00C11808">
            <w:pPr>
              <w:rPr>
                <w:rFonts w:ascii="Cambria" w:hAnsi="Cambria"/>
                <w:sz w:val="20"/>
                <w:szCs w:val="20"/>
              </w:rPr>
            </w:pPr>
            <w:r w:rsidRPr="001B67CC">
              <w:rPr>
                <w:rFonts w:ascii="Cambria" w:hAnsi="Cambria"/>
                <w:sz w:val="20"/>
                <w:szCs w:val="20"/>
              </w:rPr>
              <w:t>b. Identify the base and the height.</w:t>
            </w:r>
          </w:p>
          <w:p w14:paraId="6222377E" w14:textId="68C6EE1E" w:rsidR="00C11808" w:rsidRPr="001B67CC" w:rsidRDefault="00C11808" w:rsidP="00C11808">
            <w:pPr>
              <w:rPr>
                <w:rFonts w:ascii="Cambria" w:hAnsi="Cambria"/>
                <w:b/>
                <w:sz w:val="20"/>
                <w:szCs w:val="20"/>
              </w:rPr>
            </w:pPr>
            <w:r w:rsidRPr="001B67CC">
              <w:rPr>
                <w:rFonts w:ascii="Cambria" w:hAnsi="Cambria"/>
                <w:sz w:val="20"/>
                <w:szCs w:val="20"/>
              </w:rPr>
              <w:t>c. What is the area bound by the given lines?</w:t>
            </w:r>
            <w:r w:rsidR="00D13B6C" w:rsidRPr="001B67CC">
              <w:rPr>
                <w:rFonts w:ascii="Cambria" w:hAnsi="Cambria"/>
                <w:sz w:val="20"/>
                <w:szCs w:val="20"/>
              </w:rPr>
              <w:br/>
            </w:r>
            <w:r w:rsidR="00DF797F">
              <w:rPr>
                <w:rFonts w:ascii="Cambria" w:hAnsi="Cambria"/>
                <w:sz w:val="20"/>
                <w:szCs w:val="20"/>
              </w:rPr>
              <w:br/>
            </w:r>
            <w:r w:rsidR="00DF797F">
              <w:rPr>
                <w:rFonts w:ascii="Cambria" w:hAnsi="Cambria"/>
                <w:sz w:val="20"/>
                <w:szCs w:val="20"/>
              </w:rPr>
              <w:br/>
            </w:r>
            <w:r w:rsidR="00D13B6C" w:rsidRPr="001B67CC">
              <w:rPr>
                <w:rFonts w:ascii="Cambria" w:hAnsi="Cambria"/>
                <w:sz w:val="20"/>
                <w:szCs w:val="20"/>
              </w:rPr>
              <w:br/>
            </w:r>
          </w:p>
        </w:tc>
      </w:tr>
      <w:tr w:rsidR="00C11808" w14:paraId="0F4C0DDC" w14:textId="77777777" w:rsidTr="001B67CC">
        <w:trPr>
          <w:trHeight w:val="377"/>
        </w:trPr>
        <w:tc>
          <w:tcPr>
            <w:tcW w:w="5033" w:type="dxa"/>
          </w:tcPr>
          <w:p w14:paraId="4F79421C" w14:textId="77777777" w:rsidR="00C11808" w:rsidRPr="001B67CC" w:rsidRDefault="00C11808" w:rsidP="00CA3734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 w:val="20"/>
                <w:szCs w:val="20"/>
              </w:rPr>
            </w:pPr>
            <w:r w:rsidRPr="001B67CC">
              <w:rPr>
                <w:rFonts w:ascii="Cambria" w:hAnsi="Cambria"/>
                <w:sz w:val="20"/>
                <w:szCs w:val="20"/>
              </w:rPr>
              <w:lastRenderedPageBreak/>
              <w:t>. Rectangle ABCD has the vertices as shown in the graph to the right. Calculate the area and perimeter of the rectangle. Round your answers to the nearest hundredth.</w:t>
            </w:r>
          </w:p>
        </w:tc>
        <w:tc>
          <w:tcPr>
            <w:tcW w:w="5033" w:type="dxa"/>
          </w:tcPr>
          <w:p w14:paraId="200FA89F" w14:textId="34ADF4CE" w:rsidR="00C11808" w:rsidRPr="001B67CC" w:rsidRDefault="00C11808" w:rsidP="00C11808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 w:val="20"/>
                <w:szCs w:val="20"/>
              </w:rPr>
            </w:pPr>
            <w:r w:rsidRPr="001B67CC">
              <w:rPr>
                <w:rFonts w:ascii="Cambria" w:hAnsi="Cambria"/>
                <w:sz w:val="20"/>
                <w:szCs w:val="20"/>
              </w:rPr>
              <w:t xml:space="preserve">The coordinates of vertices A and B of ABC are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A(3,4)</m:t>
              </m:r>
            </m:oMath>
            <w:r w:rsidRPr="001B67CC">
              <w:rPr>
                <w:rFonts w:ascii="Cambria" w:hAnsi="Cambria"/>
                <w:sz w:val="20"/>
                <w:szCs w:val="20"/>
              </w:rPr>
              <w:t xml:space="preserve"> and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B(3,10). </m:t>
              </m:r>
            </m:oMath>
            <w:r w:rsidRPr="001B67CC">
              <w:rPr>
                <w:rFonts w:ascii="Cambria" w:hAnsi="Cambria"/>
                <w:sz w:val="20"/>
                <w:szCs w:val="20"/>
              </w:rPr>
              <w:t xml:space="preserve">If the area of ABC is 18 square units, what could be the coordinates of point C? Mathematically prove that your answer is correct. </w:t>
            </w:r>
          </w:p>
          <w:p w14:paraId="13C494C9" w14:textId="77777777" w:rsidR="00C11808" w:rsidRPr="001B67CC" w:rsidRDefault="00C11808" w:rsidP="00C11808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  <w:oMath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(-3,4) </m:t>
              </m:r>
            </m:oMath>
          </w:p>
          <w:p w14:paraId="778C9F42" w14:textId="77777777" w:rsidR="00C11808" w:rsidRPr="001B67CC" w:rsidRDefault="00C11808" w:rsidP="00C11808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  <w:oMath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(6,4) </m:t>
              </m:r>
            </m:oMath>
          </w:p>
          <w:p w14:paraId="68C6A8AD" w14:textId="77777777" w:rsidR="00C11808" w:rsidRPr="001B67CC" w:rsidRDefault="00C11808" w:rsidP="00C11808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rPr>
                <w:rFonts w:ascii="Cambria Math" w:hAnsi="Cambria Math"/>
                <w:sz w:val="20"/>
                <w:szCs w:val="20"/>
                <w:oMath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(8,7)</m:t>
              </m:r>
            </m:oMath>
          </w:p>
          <w:p w14:paraId="3230A58E" w14:textId="366598C8" w:rsidR="00C11808" w:rsidRPr="001B67CC" w:rsidRDefault="00C11808" w:rsidP="00C11808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rPr>
                <w:rFonts w:ascii="Cambria" w:hAnsi="Cambria"/>
                <w:noProof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(0,7)</m:t>
              </m:r>
            </m:oMath>
            <w:r w:rsidRPr="001B67CC">
              <w:rPr>
                <w:rFonts w:ascii="Cambria" w:eastAsiaTheme="minorEastAsia" w:hAnsi="Cambria"/>
                <w:noProof/>
                <w:sz w:val="20"/>
                <w:szCs w:val="20"/>
              </w:rPr>
              <w:t xml:space="preserve"> </w:t>
            </w:r>
          </w:p>
        </w:tc>
      </w:tr>
      <w:tr w:rsidR="001A64ED" w14:paraId="41CAD984" w14:textId="77777777" w:rsidTr="001B67CC">
        <w:trPr>
          <w:trHeight w:val="377"/>
        </w:trPr>
        <w:tc>
          <w:tcPr>
            <w:tcW w:w="5033" w:type="dxa"/>
          </w:tcPr>
          <w:p w14:paraId="7A01797A" w14:textId="75C27CAF" w:rsidR="001A64ED" w:rsidRPr="001B67CC" w:rsidRDefault="001A64ED" w:rsidP="001A64ED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 w:val="20"/>
                <w:szCs w:val="20"/>
              </w:rPr>
            </w:pPr>
            <w:r w:rsidRPr="001B67CC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1" locked="0" layoutInCell="1" allowOverlap="1" wp14:anchorId="15DE34F6" wp14:editId="0F72E13C">
                  <wp:simplePos x="0" y="0"/>
                  <wp:positionH relativeFrom="column">
                    <wp:posOffset>1979295</wp:posOffset>
                  </wp:positionH>
                  <wp:positionV relativeFrom="paragraph">
                    <wp:posOffset>32385</wp:posOffset>
                  </wp:positionV>
                  <wp:extent cx="1031875" cy="1006475"/>
                  <wp:effectExtent l="0" t="0" r="9525" b="9525"/>
                  <wp:wrapTight wrapText="bothSides">
                    <wp:wrapPolygon edited="0">
                      <wp:start x="0" y="0"/>
                      <wp:lineTo x="0" y="21259"/>
                      <wp:lineTo x="21268" y="21259"/>
                      <wp:lineTo x="21268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75" cy="100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B67CC">
              <w:rPr>
                <w:rFonts w:ascii="Cambria" w:hAnsi="Cambria"/>
                <w:sz w:val="20"/>
                <w:szCs w:val="20"/>
              </w:rPr>
              <w:t xml:space="preserve">Shade in the sector area of the given figure.  </w:t>
            </w:r>
          </w:p>
        </w:tc>
        <w:tc>
          <w:tcPr>
            <w:tcW w:w="5033" w:type="dxa"/>
          </w:tcPr>
          <w:p w14:paraId="259E37AE" w14:textId="25BE2185" w:rsidR="001A64ED" w:rsidRPr="001B67CC" w:rsidRDefault="001A64ED" w:rsidP="001A64ED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noProof/>
                <w:sz w:val="20"/>
                <w:szCs w:val="20"/>
              </w:rPr>
            </w:pPr>
            <w:r w:rsidRPr="001B67CC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7696" behindDoc="1" locked="0" layoutInCell="1" allowOverlap="1" wp14:anchorId="6AC0A236" wp14:editId="47827730">
                  <wp:simplePos x="0" y="0"/>
                  <wp:positionH relativeFrom="column">
                    <wp:posOffset>1442579</wp:posOffset>
                  </wp:positionH>
                  <wp:positionV relativeFrom="paragraph">
                    <wp:posOffset>71</wp:posOffset>
                  </wp:positionV>
                  <wp:extent cx="1256030" cy="1056005"/>
                  <wp:effectExtent l="0" t="0" r="0" b="10795"/>
                  <wp:wrapTight wrapText="bothSides">
                    <wp:wrapPolygon edited="0">
                      <wp:start x="0" y="0"/>
                      <wp:lineTo x="0" y="21301"/>
                      <wp:lineTo x="20967" y="21301"/>
                      <wp:lineTo x="20967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030" cy="1056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B67CC">
              <w:rPr>
                <w:rFonts w:ascii="Cambria" w:hAnsi="Cambria"/>
                <w:noProof/>
                <w:sz w:val="20"/>
                <w:szCs w:val="20"/>
              </w:rPr>
              <w:t xml:space="preserve">Calculate the sector area for the sector designated in the figure. </w:t>
            </w:r>
            <w:r w:rsidRPr="001B67CC">
              <w:rPr>
                <w:rFonts w:ascii="Cambria" w:hAnsi="Cambria"/>
                <w:noProof/>
                <w:sz w:val="20"/>
                <w:szCs w:val="20"/>
              </w:rPr>
              <w:br/>
            </w:r>
          </w:p>
        </w:tc>
      </w:tr>
    </w:tbl>
    <w:p w14:paraId="306ED6F7" w14:textId="56AC844C" w:rsidR="00CA3734" w:rsidRDefault="00CA3734" w:rsidP="007D1423">
      <w:pPr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CA3734" w14:paraId="43C705E6" w14:textId="77777777" w:rsidTr="00CA3734">
        <w:tc>
          <w:tcPr>
            <w:tcW w:w="9980" w:type="dxa"/>
            <w:gridSpan w:val="2"/>
          </w:tcPr>
          <w:p w14:paraId="643AEDF0" w14:textId="3CBAFAAE" w:rsidR="00CA3734" w:rsidRDefault="00CA3734" w:rsidP="007D1423">
            <w:p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t xml:space="preserve">Station 2: Perimeter </w:t>
            </w:r>
          </w:p>
        </w:tc>
      </w:tr>
      <w:tr w:rsidR="00C84C93" w14:paraId="0006C7A0" w14:textId="77777777" w:rsidTr="00C84C93">
        <w:trPr>
          <w:trHeight w:val="1230"/>
        </w:trPr>
        <w:tc>
          <w:tcPr>
            <w:tcW w:w="4990" w:type="dxa"/>
            <w:vMerge w:val="restart"/>
          </w:tcPr>
          <w:p w14:paraId="70182FDE" w14:textId="10DEE5A2" w:rsidR="00C84C93" w:rsidRPr="00C84C93" w:rsidRDefault="00C84C93" w:rsidP="008F3D8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Cambria" w:eastAsiaTheme="minorEastAsia" w:hAnsi="Cambria"/>
              </w:rPr>
            </w:pPr>
            <w:r w:rsidRPr="00F4067E">
              <w:rPr>
                <w:rFonts w:ascii="Cambria" w:hAnsi="Cambria"/>
              </w:rPr>
              <w:t>A stadium is being built and the builders need to determine the perimeter of the entire building. The stadium has a shape of a rectangle with two half-circles</w:t>
            </w:r>
            <w:r>
              <w:rPr>
                <w:rFonts w:ascii="Cambria" w:hAnsi="Cambria"/>
              </w:rPr>
              <w:t xml:space="preserve"> extending out</w:t>
            </w:r>
            <w:r w:rsidRPr="00F4067E">
              <w:rPr>
                <w:rFonts w:ascii="Cambria" w:hAnsi="Cambria"/>
              </w:rPr>
              <w:t xml:space="preserve"> on either end. The rectangular field is 120 yards long and 80 yards wide. Draw a picture to rep</w:t>
            </w:r>
            <w:r>
              <w:rPr>
                <w:rFonts w:ascii="Cambria" w:hAnsi="Cambria"/>
              </w:rPr>
              <w:t>resent the stadium and then find the</w:t>
            </w:r>
            <w:r w:rsidRPr="00F4067E">
              <w:rPr>
                <w:rFonts w:ascii="Cambria" w:hAnsi="Cambria"/>
              </w:rPr>
              <w:t xml:space="preserve"> perimeter.</w:t>
            </w:r>
          </w:p>
        </w:tc>
        <w:tc>
          <w:tcPr>
            <w:tcW w:w="4990" w:type="dxa"/>
          </w:tcPr>
          <w:p w14:paraId="00C0D061" w14:textId="3B36123D" w:rsidR="00C84C93" w:rsidRPr="008F3D83" w:rsidRDefault="00C84C93" w:rsidP="008F3D83">
            <w:pPr>
              <w:pStyle w:val="ListParagraph"/>
              <w:numPr>
                <w:ilvl w:val="0"/>
                <w:numId w:val="31"/>
              </w:numPr>
              <w:rPr>
                <w:rFonts w:ascii="Cambria Math" w:hAnsi="Cambria Math"/>
                <w:b/>
                <w:sz w:val="20"/>
                <w:szCs w:val="20"/>
              </w:rPr>
            </w:pPr>
            <w:r w:rsidRPr="00906B1F">
              <w:rPr>
                <w:rFonts w:ascii="Cambria" w:hAnsi="Cambria"/>
                <w:szCs w:val="20"/>
              </w:rPr>
              <w:t xml:space="preserve">Find the perimeter of a rectangle with vertices at </w:t>
            </w:r>
            <m:oMath>
              <m:r>
                <w:rPr>
                  <w:rFonts w:ascii="Cambria Math" w:hAnsi="Cambria Math"/>
                  <w:szCs w:val="20"/>
                </w:rPr>
                <m:t>C (-1, 1),  D(3,4), E(6, 0),  F (2, -3).</m:t>
              </m:r>
            </m:oMath>
          </w:p>
        </w:tc>
      </w:tr>
      <w:tr w:rsidR="00C84C93" w14:paraId="4FF3CA41" w14:textId="77777777" w:rsidTr="00C84C93">
        <w:trPr>
          <w:trHeight w:val="890"/>
        </w:trPr>
        <w:tc>
          <w:tcPr>
            <w:tcW w:w="4990" w:type="dxa"/>
            <w:vMerge/>
          </w:tcPr>
          <w:p w14:paraId="79031EA7" w14:textId="77777777" w:rsidR="00C84C93" w:rsidRPr="00F4067E" w:rsidRDefault="00C84C93" w:rsidP="008F3D8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4990" w:type="dxa"/>
          </w:tcPr>
          <w:p w14:paraId="07BBF006" w14:textId="2AA7EF88" w:rsidR="00C84C93" w:rsidRPr="00906B1F" w:rsidRDefault="00C84C93" w:rsidP="008F3D83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Cs w:val="20"/>
              </w:rPr>
            </w:pPr>
            <w:r w:rsidRPr="009C39A0">
              <w:rPr>
                <w:rFonts w:ascii="Cambria" w:hAnsi="Cambria"/>
              </w:rPr>
              <w:t xml:space="preserve">Calculate the perimeter of triangle ABC, given </w:t>
            </w:r>
            <m:oMath>
              <m:r>
                <w:rPr>
                  <w:rFonts w:ascii="Cambria Math" w:hAnsi="Cambria Math"/>
                </w:rPr>
                <m:t>A (-4,-2),  B(8,7), C(1, 8).</m:t>
              </m:r>
            </m:oMath>
          </w:p>
        </w:tc>
      </w:tr>
      <w:tr w:rsidR="00F15E80" w14:paraId="27D9F380" w14:textId="77777777" w:rsidTr="0019478E">
        <w:tc>
          <w:tcPr>
            <w:tcW w:w="4990" w:type="dxa"/>
          </w:tcPr>
          <w:p w14:paraId="246C32F5" w14:textId="69EDE413" w:rsidR="00F15E80" w:rsidRPr="00F15E80" w:rsidRDefault="00F15E80" w:rsidP="00F15E8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1C1328AF" wp14:editId="6A942008">
                  <wp:simplePos x="0" y="0"/>
                  <wp:positionH relativeFrom="column">
                    <wp:posOffset>1172845</wp:posOffset>
                  </wp:positionH>
                  <wp:positionV relativeFrom="paragraph">
                    <wp:posOffset>440055</wp:posOffset>
                  </wp:positionV>
                  <wp:extent cx="1920240" cy="1506220"/>
                  <wp:effectExtent l="0" t="0" r="3810" b="0"/>
                  <wp:wrapTight wrapText="bothSides">
                    <wp:wrapPolygon edited="0">
                      <wp:start x="0" y="0"/>
                      <wp:lineTo x="0" y="21309"/>
                      <wp:lineTo x="21429" y="21309"/>
                      <wp:lineTo x="21429" y="0"/>
                      <wp:lineTo x="0" y="0"/>
                    </wp:wrapPolygon>
                  </wp:wrapTight>
                  <wp:docPr id="18" name="Picture 18" descr="Image result for composite area ques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omposite area ques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15E80">
              <w:rPr>
                <w:rFonts w:ascii="Cambria" w:hAnsi="Cambria"/>
              </w:rPr>
              <w:t xml:space="preserve">Melissa calculated the perimeter of the composite figure to be 29 meters. Explain in detail the mistake that she made. </w:t>
            </w:r>
            <w:r w:rsidR="0019478E">
              <w:rPr>
                <w:rFonts w:ascii="Cambria" w:hAnsi="Cambria"/>
              </w:rPr>
              <w:br/>
            </w:r>
            <w:r w:rsidR="0019478E">
              <w:rPr>
                <w:rFonts w:ascii="Cambria" w:hAnsi="Cambria"/>
              </w:rPr>
              <w:br/>
            </w:r>
            <w:r w:rsidR="0019478E">
              <w:rPr>
                <w:rFonts w:ascii="Cambria" w:hAnsi="Cambria"/>
              </w:rPr>
              <w:br/>
            </w:r>
            <w:r w:rsidR="0019478E">
              <w:rPr>
                <w:rFonts w:ascii="Cambria" w:hAnsi="Cambria"/>
              </w:rPr>
              <w:br/>
            </w:r>
            <w:r w:rsidR="0019478E">
              <w:rPr>
                <w:rFonts w:ascii="Cambria" w:hAnsi="Cambria"/>
              </w:rPr>
              <w:br/>
            </w:r>
            <w:r w:rsidR="0019478E">
              <w:rPr>
                <w:rFonts w:ascii="Cambria" w:hAnsi="Cambria"/>
              </w:rPr>
              <w:br/>
            </w:r>
          </w:p>
          <w:p w14:paraId="65EBA483" w14:textId="77777777" w:rsidR="00F15E80" w:rsidRDefault="00F15E80" w:rsidP="00F15E80">
            <w:pPr>
              <w:rPr>
                <w:rFonts w:ascii="Cambria" w:hAnsi="Cambria"/>
              </w:rPr>
            </w:pPr>
          </w:p>
          <w:p w14:paraId="0186DEDC" w14:textId="77777777" w:rsidR="00F15E80" w:rsidRPr="002C24D9" w:rsidRDefault="00F15E80" w:rsidP="00F15E80">
            <w:pPr>
              <w:pStyle w:val="ListParagraph"/>
              <w:spacing w:after="0" w:line="240" w:lineRule="auto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14:paraId="2E204A95" w14:textId="174B496A" w:rsidR="00F15E80" w:rsidRPr="00906B1F" w:rsidRDefault="00FB03A5" w:rsidP="008F3D83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  <w:szCs w:val="20"/>
              </w:rPr>
            </w:pPr>
            <w:r w:rsidRPr="002C24D9">
              <w:rPr>
                <w:rFonts w:ascii="Cambria" w:eastAsiaTheme="minorEastAsia" w:hAnsi="Cambria"/>
              </w:rPr>
              <w:t>Determine the area and perimeter of the isosceles trapezoid give</w:t>
            </w:r>
            <w:r>
              <w:rPr>
                <w:rFonts w:ascii="Cambria" w:eastAsiaTheme="minorEastAsia" w:hAnsi="Cambria"/>
              </w:rPr>
              <w:t xml:space="preserve">n. Be sure to include appropriate </w:t>
            </w:r>
            <w:r w:rsidRPr="002C24D9">
              <w:rPr>
                <w:rFonts w:ascii="Cambria" w:eastAsiaTheme="minorEastAsia" w:hAnsi="Cambria"/>
              </w:rPr>
              <w:t xml:space="preserve"> </w:t>
            </w:r>
            <w:r>
              <w:rPr>
                <w:rFonts w:ascii="Cambria" w:eastAsiaTheme="minorEastAsia" w:hAnsi="Cambria"/>
              </w:rPr>
              <w:t xml:space="preserve">units. </w:t>
            </w:r>
            <w:r>
              <w:rPr>
                <w:noProof/>
              </w:rPr>
              <w:drawing>
                <wp:anchor distT="0" distB="0" distL="114300" distR="114300" simplePos="0" relativeHeight="251685888" behindDoc="1" locked="0" layoutInCell="1" allowOverlap="1" wp14:anchorId="3E4C222D" wp14:editId="09C7FACF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701675</wp:posOffset>
                  </wp:positionV>
                  <wp:extent cx="2061210" cy="1076960"/>
                  <wp:effectExtent l="0" t="0" r="0" b="0"/>
                  <wp:wrapTight wrapText="bothSides">
                    <wp:wrapPolygon edited="0">
                      <wp:start x="0" y="0"/>
                      <wp:lineTo x="0" y="20887"/>
                      <wp:lineTo x="21294" y="20887"/>
                      <wp:lineTo x="21294" y="0"/>
                      <wp:lineTo x="0" y="0"/>
                    </wp:wrapPolygon>
                  </wp:wrapTight>
                  <wp:docPr id="8" name="Picture 8" descr="Image result for isosceles trapezoid with all measure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sult for isosceles trapezoid with all measurement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04" t="7693" r="20499" b="16568"/>
                          <a:stretch/>
                        </pic:blipFill>
                        <pic:spPr bwMode="auto">
                          <a:xfrm>
                            <a:off x="0" y="0"/>
                            <a:ext cx="2061210" cy="107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9478E" w14:paraId="6035668D" w14:textId="77777777" w:rsidTr="0019478E">
        <w:trPr>
          <w:trHeight w:val="224"/>
        </w:trPr>
        <w:tc>
          <w:tcPr>
            <w:tcW w:w="4990" w:type="dxa"/>
          </w:tcPr>
          <w:p w14:paraId="63E2A6E6" w14:textId="32FD5602" w:rsidR="00C84C93" w:rsidRPr="00C84C93" w:rsidRDefault="00C84C93" w:rsidP="00C84C93">
            <w:pPr>
              <w:pStyle w:val="ListParagraph"/>
              <w:numPr>
                <w:ilvl w:val="0"/>
                <w:numId w:val="31"/>
              </w:numPr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1" locked="0" layoutInCell="1" allowOverlap="1" wp14:anchorId="211BE618" wp14:editId="5B7613DA">
                  <wp:simplePos x="0" y="0"/>
                  <wp:positionH relativeFrom="column">
                    <wp:posOffset>1293495</wp:posOffset>
                  </wp:positionH>
                  <wp:positionV relativeFrom="paragraph">
                    <wp:posOffset>254</wp:posOffset>
                  </wp:positionV>
                  <wp:extent cx="1712595" cy="1507490"/>
                  <wp:effectExtent l="0" t="0" r="0" b="0"/>
                  <wp:wrapTight wrapText="bothSides">
                    <wp:wrapPolygon edited="0">
                      <wp:start x="0" y="0"/>
                      <wp:lineTo x="0" y="21109"/>
                      <wp:lineTo x="21143" y="21109"/>
                      <wp:lineTo x="21143" y="0"/>
                      <wp:lineTo x="0" y="0"/>
                    </wp:wrapPolygon>
                  </wp:wrapTight>
                  <wp:docPr id="9" name="Picture 9" descr="Image result for arc length proble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arc length proble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19" r="48454"/>
                          <a:stretch/>
                        </pic:blipFill>
                        <pic:spPr bwMode="auto">
                          <a:xfrm>
                            <a:off x="0" y="0"/>
                            <a:ext cx="1712595" cy="150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4C93">
              <w:rPr>
                <w:rFonts w:ascii="Cambria" w:hAnsi="Cambria"/>
              </w:rPr>
              <w:t xml:space="preserve">Calculate the length of the arc if the radius of the circle is 12cm. </w:t>
            </w:r>
          </w:p>
          <w:p w14:paraId="0929BBF2" w14:textId="429D98D7" w:rsidR="00C84C93" w:rsidRDefault="00C84C93" w:rsidP="00C84C93"/>
          <w:p w14:paraId="18E6EF08" w14:textId="44E6E8CB" w:rsidR="0019478E" w:rsidRDefault="0019478E" w:rsidP="00C84C93">
            <w:pPr>
              <w:spacing w:after="0" w:line="240" w:lineRule="auto"/>
              <w:rPr>
                <w:noProof/>
              </w:rPr>
            </w:pPr>
          </w:p>
        </w:tc>
        <w:tc>
          <w:tcPr>
            <w:tcW w:w="4990" w:type="dxa"/>
          </w:tcPr>
          <w:p w14:paraId="6E6CD507" w14:textId="6918AC41" w:rsidR="0019478E" w:rsidRDefault="00C84C93" w:rsidP="00C84C9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Cambria" w:eastAsia="Calibri" w:hAnsi="Cambria" w:cs="Times New Roman"/>
              </w:rPr>
            </w:pPr>
            <w:r w:rsidRPr="009C39A0">
              <w:rPr>
                <w:rFonts w:ascii="Cambria" w:hAnsi="Cambria"/>
                <w:noProof/>
              </w:rPr>
              <w:drawing>
                <wp:anchor distT="0" distB="0" distL="114300" distR="114300" simplePos="0" relativeHeight="251694080" behindDoc="1" locked="0" layoutInCell="1" allowOverlap="1" wp14:anchorId="40DB76F9" wp14:editId="3121647C">
                  <wp:simplePos x="0" y="0"/>
                  <wp:positionH relativeFrom="column">
                    <wp:posOffset>1395476</wp:posOffset>
                  </wp:positionH>
                  <wp:positionV relativeFrom="paragraph">
                    <wp:posOffset>127</wp:posOffset>
                  </wp:positionV>
                  <wp:extent cx="1692910" cy="1819275"/>
                  <wp:effectExtent l="0" t="0" r="8890" b="9525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91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C39A0">
              <w:rPr>
                <w:rFonts w:ascii="Cambria" w:hAnsi="Cambria"/>
              </w:rPr>
              <w:t xml:space="preserve">Rectangle ABCD has the vertices as shown in the graph to the right. Calculate the area and perimeter of the rectangle. </w:t>
            </w:r>
            <w:r>
              <w:rPr>
                <w:rFonts w:ascii="Cambria" w:hAnsi="Cambria"/>
              </w:rPr>
              <w:br/>
            </w:r>
          </w:p>
        </w:tc>
      </w:tr>
    </w:tbl>
    <w:p w14:paraId="0DE4A94F" w14:textId="147524DF" w:rsidR="00B135FC" w:rsidRDefault="00B135FC" w:rsidP="007D1423">
      <w:pPr>
        <w:rPr>
          <w:rFonts w:ascii="Cambria Math" w:hAnsi="Cambria Math"/>
          <w:b/>
          <w:sz w:val="20"/>
          <w:szCs w:val="20"/>
        </w:rPr>
      </w:pPr>
    </w:p>
    <w:sectPr w:rsidR="00B135FC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20AAE" w14:textId="77777777" w:rsidR="005C5B76" w:rsidRDefault="005C5B76" w:rsidP="00AD012F">
      <w:pPr>
        <w:spacing w:after="0" w:line="240" w:lineRule="auto"/>
      </w:pPr>
      <w:r>
        <w:separator/>
      </w:r>
    </w:p>
  </w:endnote>
  <w:endnote w:type="continuationSeparator" w:id="0">
    <w:p w14:paraId="2A8A4980" w14:textId="77777777" w:rsidR="005C5B76" w:rsidRDefault="005C5B76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330AE" w14:textId="77777777" w:rsidR="005C5B76" w:rsidRDefault="005C5B76" w:rsidP="00AD012F">
      <w:pPr>
        <w:spacing w:after="0" w:line="240" w:lineRule="auto"/>
      </w:pPr>
      <w:r>
        <w:separator/>
      </w:r>
    </w:p>
  </w:footnote>
  <w:footnote w:type="continuationSeparator" w:id="0">
    <w:p w14:paraId="1DFBA84C" w14:textId="77777777" w:rsidR="005C5B76" w:rsidRDefault="005C5B76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FC1F67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F259BB"/>
    <w:multiLevelType w:val="hybridMultilevel"/>
    <w:tmpl w:val="CE0087BC"/>
    <w:lvl w:ilvl="0" w:tplc="EDAEAC7C">
      <w:start w:val="1"/>
      <w:numFmt w:val="decimal"/>
      <w:lvlText w:val="%1."/>
      <w:lvlJc w:val="left"/>
      <w:pPr>
        <w:ind w:left="51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5850" w:hanging="360"/>
      </w:pPr>
    </w:lvl>
    <w:lvl w:ilvl="2" w:tplc="0409001B">
      <w:start w:val="1"/>
      <w:numFmt w:val="lowerRoman"/>
      <w:lvlText w:val="%3."/>
      <w:lvlJc w:val="right"/>
      <w:pPr>
        <w:ind w:left="6570" w:hanging="180"/>
      </w:pPr>
    </w:lvl>
    <w:lvl w:ilvl="3" w:tplc="0409000F">
      <w:start w:val="1"/>
      <w:numFmt w:val="decimal"/>
      <w:lvlText w:val="%4."/>
      <w:lvlJc w:val="left"/>
      <w:pPr>
        <w:ind w:left="7290" w:hanging="360"/>
      </w:pPr>
    </w:lvl>
    <w:lvl w:ilvl="4" w:tplc="04090019">
      <w:start w:val="1"/>
      <w:numFmt w:val="lowerLetter"/>
      <w:lvlText w:val="%5."/>
      <w:lvlJc w:val="left"/>
      <w:pPr>
        <w:ind w:left="8010" w:hanging="360"/>
      </w:pPr>
    </w:lvl>
    <w:lvl w:ilvl="5" w:tplc="0409001B">
      <w:start w:val="1"/>
      <w:numFmt w:val="lowerRoman"/>
      <w:lvlText w:val="%6."/>
      <w:lvlJc w:val="right"/>
      <w:pPr>
        <w:ind w:left="8730" w:hanging="180"/>
      </w:pPr>
    </w:lvl>
    <w:lvl w:ilvl="6" w:tplc="0409000F">
      <w:start w:val="1"/>
      <w:numFmt w:val="decimal"/>
      <w:lvlText w:val="%7."/>
      <w:lvlJc w:val="left"/>
      <w:pPr>
        <w:ind w:left="9450" w:hanging="360"/>
      </w:pPr>
    </w:lvl>
    <w:lvl w:ilvl="7" w:tplc="04090019">
      <w:start w:val="1"/>
      <w:numFmt w:val="lowerLetter"/>
      <w:lvlText w:val="%8."/>
      <w:lvlJc w:val="left"/>
      <w:pPr>
        <w:ind w:left="10170" w:hanging="360"/>
      </w:pPr>
    </w:lvl>
    <w:lvl w:ilvl="8" w:tplc="0409001B">
      <w:start w:val="1"/>
      <w:numFmt w:val="lowerRoman"/>
      <w:lvlText w:val="%9."/>
      <w:lvlJc w:val="right"/>
      <w:pPr>
        <w:ind w:left="10890" w:hanging="180"/>
      </w:pPr>
    </w:lvl>
  </w:abstractNum>
  <w:abstractNum w:abstractNumId="8">
    <w:nsid w:val="2DF36F20"/>
    <w:multiLevelType w:val="hybridMultilevel"/>
    <w:tmpl w:val="03A2CE24"/>
    <w:lvl w:ilvl="0" w:tplc="E02809E0">
      <w:start w:val="1"/>
      <w:numFmt w:val="lowerLetter"/>
      <w:lvlText w:val="%1."/>
      <w:lvlJc w:val="left"/>
      <w:pPr>
        <w:ind w:left="720" w:hanging="360"/>
      </w:pPr>
      <w:rPr>
        <w:rFonts w:ascii="Cambria" w:eastAsiaTheme="minorEastAsia" w:hAnsi="Cambria" w:cstheme="minorBidi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4C1470"/>
    <w:multiLevelType w:val="hybridMultilevel"/>
    <w:tmpl w:val="ABEE3868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D1D3CF8"/>
    <w:multiLevelType w:val="hybridMultilevel"/>
    <w:tmpl w:val="0E32139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E0B05"/>
    <w:multiLevelType w:val="hybridMultilevel"/>
    <w:tmpl w:val="CC8CA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E457E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946E59"/>
    <w:multiLevelType w:val="hybridMultilevel"/>
    <w:tmpl w:val="D45A21D2"/>
    <w:lvl w:ilvl="0" w:tplc="C91A8CA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057E8B"/>
    <w:multiLevelType w:val="hybridMultilevel"/>
    <w:tmpl w:val="644ACB9C"/>
    <w:lvl w:ilvl="0" w:tplc="A96636B6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2D35BD8"/>
    <w:multiLevelType w:val="hybridMultilevel"/>
    <w:tmpl w:val="3320D3DE"/>
    <w:lvl w:ilvl="0" w:tplc="0409000F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6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7"/>
  </w:num>
  <w:num w:numId="11">
    <w:abstractNumId w:val="0"/>
  </w:num>
  <w:num w:numId="12">
    <w:abstractNumId w:val="13"/>
  </w:num>
  <w:num w:numId="13">
    <w:abstractNumId w:val="29"/>
  </w:num>
  <w:num w:numId="14">
    <w:abstractNumId w:val="21"/>
  </w:num>
  <w:num w:numId="15">
    <w:abstractNumId w:val="4"/>
  </w:num>
  <w:num w:numId="16">
    <w:abstractNumId w:val="9"/>
  </w:num>
  <w:num w:numId="17">
    <w:abstractNumId w:val="2"/>
  </w:num>
  <w:num w:numId="18">
    <w:abstractNumId w:val="6"/>
  </w:num>
  <w:num w:numId="19">
    <w:abstractNumId w:val="18"/>
  </w:num>
  <w:num w:numId="20">
    <w:abstractNumId w:val="23"/>
  </w:num>
  <w:num w:numId="21">
    <w:abstractNumId w:val="3"/>
  </w:num>
  <w:num w:numId="22">
    <w:abstractNumId w:val="15"/>
  </w:num>
  <w:num w:numId="23">
    <w:abstractNumId w:val="20"/>
  </w:num>
  <w:num w:numId="24">
    <w:abstractNumId w:val="22"/>
  </w:num>
  <w:num w:numId="25">
    <w:abstractNumId w:val="7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2"/>
  </w:num>
  <w:num w:numId="29">
    <w:abstractNumId w:val="5"/>
  </w:num>
  <w:num w:numId="30">
    <w:abstractNumId w:val="16"/>
  </w:num>
  <w:num w:numId="31">
    <w:abstractNumId w:val="24"/>
  </w:num>
  <w:num w:numId="32">
    <w:abstractNumId w:val="8"/>
  </w:num>
  <w:num w:numId="33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78AA"/>
    <w:rsid w:val="00043F07"/>
    <w:rsid w:val="00064F75"/>
    <w:rsid w:val="00070A0A"/>
    <w:rsid w:val="000776CF"/>
    <w:rsid w:val="000863A3"/>
    <w:rsid w:val="00086E82"/>
    <w:rsid w:val="000A2B8F"/>
    <w:rsid w:val="000A490E"/>
    <w:rsid w:val="000B000E"/>
    <w:rsid w:val="000C5154"/>
    <w:rsid w:val="000E12AE"/>
    <w:rsid w:val="000F05BF"/>
    <w:rsid w:val="000F2FF3"/>
    <w:rsid w:val="001001A3"/>
    <w:rsid w:val="001064CB"/>
    <w:rsid w:val="001068C6"/>
    <w:rsid w:val="0013039A"/>
    <w:rsid w:val="00131FFA"/>
    <w:rsid w:val="00175409"/>
    <w:rsid w:val="00192D64"/>
    <w:rsid w:val="00193D8E"/>
    <w:rsid w:val="0019478E"/>
    <w:rsid w:val="001A053A"/>
    <w:rsid w:val="001A17AD"/>
    <w:rsid w:val="001A2F98"/>
    <w:rsid w:val="001A64ED"/>
    <w:rsid w:val="001B1482"/>
    <w:rsid w:val="001B67CC"/>
    <w:rsid w:val="001D64F8"/>
    <w:rsid w:val="001E4ACD"/>
    <w:rsid w:val="001F002F"/>
    <w:rsid w:val="00226250"/>
    <w:rsid w:val="0023232F"/>
    <w:rsid w:val="00247BB0"/>
    <w:rsid w:val="002516A4"/>
    <w:rsid w:val="00252925"/>
    <w:rsid w:val="0025303F"/>
    <w:rsid w:val="002651DC"/>
    <w:rsid w:val="0027756D"/>
    <w:rsid w:val="002A5E8B"/>
    <w:rsid w:val="002A6ABF"/>
    <w:rsid w:val="002B3A5A"/>
    <w:rsid w:val="002B7EE9"/>
    <w:rsid w:val="002C2002"/>
    <w:rsid w:val="002D3DC7"/>
    <w:rsid w:val="002D7505"/>
    <w:rsid w:val="002E0E16"/>
    <w:rsid w:val="002E2805"/>
    <w:rsid w:val="002E3BFD"/>
    <w:rsid w:val="002F272C"/>
    <w:rsid w:val="00310F5A"/>
    <w:rsid w:val="003145A2"/>
    <w:rsid w:val="00330942"/>
    <w:rsid w:val="0033599E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C1F22"/>
    <w:rsid w:val="003D239F"/>
    <w:rsid w:val="003D53B1"/>
    <w:rsid w:val="004223DD"/>
    <w:rsid w:val="00422BE5"/>
    <w:rsid w:val="00422ECE"/>
    <w:rsid w:val="00426258"/>
    <w:rsid w:val="00433C7D"/>
    <w:rsid w:val="0043578D"/>
    <w:rsid w:val="00435A84"/>
    <w:rsid w:val="00440B98"/>
    <w:rsid w:val="004434C9"/>
    <w:rsid w:val="004564B2"/>
    <w:rsid w:val="00460827"/>
    <w:rsid w:val="00463E0D"/>
    <w:rsid w:val="00467505"/>
    <w:rsid w:val="004834CD"/>
    <w:rsid w:val="004862B6"/>
    <w:rsid w:val="00490A9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45499"/>
    <w:rsid w:val="00553FA8"/>
    <w:rsid w:val="00570EA5"/>
    <w:rsid w:val="00577222"/>
    <w:rsid w:val="005774A9"/>
    <w:rsid w:val="005865E5"/>
    <w:rsid w:val="00597ED4"/>
    <w:rsid w:val="005A7C36"/>
    <w:rsid w:val="005B4A1D"/>
    <w:rsid w:val="005C5B76"/>
    <w:rsid w:val="005D0BAE"/>
    <w:rsid w:val="005D7E67"/>
    <w:rsid w:val="005E0AAB"/>
    <w:rsid w:val="005E7439"/>
    <w:rsid w:val="005F0E4A"/>
    <w:rsid w:val="005F5DBC"/>
    <w:rsid w:val="0060081E"/>
    <w:rsid w:val="00603157"/>
    <w:rsid w:val="00613BB6"/>
    <w:rsid w:val="006204E3"/>
    <w:rsid w:val="00621C85"/>
    <w:rsid w:val="00626C0E"/>
    <w:rsid w:val="00635F51"/>
    <w:rsid w:val="0064147B"/>
    <w:rsid w:val="00650D5F"/>
    <w:rsid w:val="00661FD6"/>
    <w:rsid w:val="00664CBE"/>
    <w:rsid w:val="00674212"/>
    <w:rsid w:val="00694990"/>
    <w:rsid w:val="006A1A53"/>
    <w:rsid w:val="006B6014"/>
    <w:rsid w:val="006C0ED2"/>
    <w:rsid w:val="006D4E84"/>
    <w:rsid w:val="006D7B3C"/>
    <w:rsid w:val="006D7CFC"/>
    <w:rsid w:val="006E26E2"/>
    <w:rsid w:val="006F3B71"/>
    <w:rsid w:val="007248BD"/>
    <w:rsid w:val="0074332E"/>
    <w:rsid w:val="00747038"/>
    <w:rsid w:val="00756AD4"/>
    <w:rsid w:val="00772A60"/>
    <w:rsid w:val="0077728F"/>
    <w:rsid w:val="007907B5"/>
    <w:rsid w:val="00795EAD"/>
    <w:rsid w:val="007A6543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27C38"/>
    <w:rsid w:val="00834AB1"/>
    <w:rsid w:val="00853C74"/>
    <w:rsid w:val="00855051"/>
    <w:rsid w:val="00855463"/>
    <w:rsid w:val="0086049D"/>
    <w:rsid w:val="00861B24"/>
    <w:rsid w:val="00871A47"/>
    <w:rsid w:val="008766D9"/>
    <w:rsid w:val="00881F8D"/>
    <w:rsid w:val="00883BE4"/>
    <w:rsid w:val="00891876"/>
    <w:rsid w:val="008943E6"/>
    <w:rsid w:val="008B00E3"/>
    <w:rsid w:val="008B1E59"/>
    <w:rsid w:val="008B29E6"/>
    <w:rsid w:val="008F3D83"/>
    <w:rsid w:val="008F5BAD"/>
    <w:rsid w:val="008F695D"/>
    <w:rsid w:val="00906D02"/>
    <w:rsid w:val="00907EDF"/>
    <w:rsid w:val="00922805"/>
    <w:rsid w:val="00922FA4"/>
    <w:rsid w:val="00931A06"/>
    <w:rsid w:val="00932F49"/>
    <w:rsid w:val="009351DF"/>
    <w:rsid w:val="00941CB5"/>
    <w:rsid w:val="00952291"/>
    <w:rsid w:val="0096797E"/>
    <w:rsid w:val="00975691"/>
    <w:rsid w:val="00975BC5"/>
    <w:rsid w:val="00980298"/>
    <w:rsid w:val="00987602"/>
    <w:rsid w:val="009A611F"/>
    <w:rsid w:val="009B0574"/>
    <w:rsid w:val="009B2277"/>
    <w:rsid w:val="009B5601"/>
    <w:rsid w:val="009C0ED2"/>
    <w:rsid w:val="009C4183"/>
    <w:rsid w:val="009D3F5C"/>
    <w:rsid w:val="009D4A2B"/>
    <w:rsid w:val="009E37B3"/>
    <w:rsid w:val="00A00F7B"/>
    <w:rsid w:val="00A02410"/>
    <w:rsid w:val="00A064C0"/>
    <w:rsid w:val="00A11373"/>
    <w:rsid w:val="00A16D2E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AE4C09"/>
    <w:rsid w:val="00B135FC"/>
    <w:rsid w:val="00B216E1"/>
    <w:rsid w:val="00B358E0"/>
    <w:rsid w:val="00B35BD1"/>
    <w:rsid w:val="00B40BBE"/>
    <w:rsid w:val="00B4350E"/>
    <w:rsid w:val="00B80960"/>
    <w:rsid w:val="00B94CD2"/>
    <w:rsid w:val="00B962A5"/>
    <w:rsid w:val="00BA5D65"/>
    <w:rsid w:val="00BB0CCA"/>
    <w:rsid w:val="00BB680B"/>
    <w:rsid w:val="00BC17AC"/>
    <w:rsid w:val="00BC4EFE"/>
    <w:rsid w:val="00BC5774"/>
    <w:rsid w:val="00BC5DFE"/>
    <w:rsid w:val="00BC5F12"/>
    <w:rsid w:val="00BD47F8"/>
    <w:rsid w:val="00BE090B"/>
    <w:rsid w:val="00BE3D4F"/>
    <w:rsid w:val="00BF3492"/>
    <w:rsid w:val="00C11808"/>
    <w:rsid w:val="00C304D1"/>
    <w:rsid w:val="00C3096C"/>
    <w:rsid w:val="00C410CE"/>
    <w:rsid w:val="00C708B6"/>
    <w:rsid w:val="00C71B6A"/>
    <w:rsid w:val="00C7422D"/>
    <w:rsid w:val="00C84C93"/>
    <w:rsid w:val="00C857D1"/>
    <w:rsid w:val="00CA3734"/>
    <w:rsid w:val="00CB2E42"/>
    <w:rsid w:val="00CC6DB8"/>
    <w:rsid w:val="00CD1AE2"/>
    <w:rsid w:val="00CD69E1"/>
    <w:rsid w:val="00CE0ADD"/>
    <w:rsid w:val="00D1379A"/>
    <w:rsid w:val="00D13B6C"/>
    <w:rsid w:val="00D14834"/>
    <w:rsid w:val="00D16740"/>
    <w:rsid w:val="00D30BCE"/>
    <w:rsid w:val="00D457F0"/>
    <w:rsid w:val="00D53881"/>
    <w:rsid w:val="00D557F8"/>
    <w:rsid w:val="00D564AF"/>
    <w:rsid w:val="00D6233D"/>
    <w:rsid w:val="00D7746A"/>
    <w:rsid w:val="00D8252A"/>
    <w:rsid w:val="00D86ED4"/>
    <w:rsid w:val="00D91B6D"/>
    <w:rsid w:val="00D96042"/>
    <w:rsid w:val="00D96D90"/>
    <w:rsid w:val="00DA203A"/>
    <w:rsid w:val="00DA29EF"/>
    <w:rsid w:val="00DC7593"/>
    <w:rsid w:val="00DD163F"/>
    <w:rsid w:val="00DE67A2"/>
    <w:rsid w:val="00DF0C78"/>
    <w:rsid w:val="00DF797F"/>
    <w:rsid w:val="00DF7F3C"/>
    <w:rsid w:val="00E00FE3"/>
    <w:rsid w:val="00E1255D"/>
    <w:rsid w:val="00E129FD"/>
    <w:rsid w:val="00E23601"/>
    <w:rsid w:val="00E247EB"/>
    <w:rsid w:val="00E476DF"/>
    <w:rsid w:val="00E5382F"/>
    <w:rsid w:val="00E730C6"/>
    <w:rsid w:val="00E734B7"/>
    <w:rsid w:val="00E80AAC"/>
    <w:rsid w:val="00E92230"/>
    <w:rsid w:val="00EA0E5C"/>
    <w:rsid w:val="00EA7868"/>
    <w:rsid w:val="00EB46F9"/>
    <w:rsid w:val="00EC591B"/>
    <w:rsid w:val="00EC7EF8"/>
    <w:rsid w:val="00EE415D"/>
    <w:rsid w:val="00F065EA"/>
    <w:rsid w:val="00F15E80"/>
    <w:rsid w:val="00F25A70"/>
    <w:rsid w:val="00F33CC4"/>
    <w:rsid w:val="00F409EC"/>
    <w:rsid w:val="00F40EF1"/>
    <w:rsid w:val="00F42295"/>
    <w:rsid w:val="00F620D7"/>
    <w:rsid w:val="00F62A67"/>
    <w:rsid w:val="00F73106"/>
    <w:rsid w:val="00F74C24"/>
    <w:rsid w:val="00F9145D"/>
    <w:rsid w:val="00FB03A5"/>
    <w:rsid w:val="00FB2779"/>
    <w:rsid w:val="00FB56D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tiff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gif"/><Relationship Id="rId16" Type="http://schemas.openxmlformats.org/officeDocument/2006/relationships/image" Target="media/image10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525</Words>
  <Characters>2995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26</cp:revision>
  <cp:lastPrinted>2016-11-29T16:10:00Z</cp:lastPrinted>
  <dcterms:created xsi:type="dcterms:W3CDTF">2016-12-18T23:28:00Z</dcterms:created>
  <dcterms:modified xsi:type="dcterms:W3CDTF">2016-12-19T00:11:00Z</dcterms:modified>
</cp:coreProperties>
</file>